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412" w:rsidRPr="00DB7DC9" w:rsidRDefault="00EC01CB" w:rsidP="00C77412">
      <w:pPr>
        <w:spacing w:after="200" w:line="276" w:lineRule="auto"/>
        <w:rPr>
          <w:rFonts w:ascii="Calibri" w:eastAsia="Calibri" w:hAnsi="Calibri"/>
          <w:b/>
          <w:sz w:val="32"/>
          <w:szCs w:val="32"/>
        </w:rPr>
      </w:pPr>
      <w:r w:rsidRPr="00DB7DC9">
        <w:rPr>
          <w:rFonts w:ascii="Calibri" w:eastAsia="Calibri" w:hAnsi="Calibri"/>
          <w:b/>
          <w:sz w:val="32"/>
          <w:szCs w:val="32"/>
        </w:rPr>
        <w:t>RoboCrib</w:t>
      </w:r>
      <w:r w:rsidR="00C77412" w:rsidRPr="00DB7DC9">
        <w:rPr>
          <w:rFonts w:ascii="Calibri" w:eastAsia="Calibri" w:hAnsi="Calibri"/>
          <w:b/>
          <w:sz w:val="32"/>
          <w:szCs w:val="32"/>
        </w:rPr>
        <w:t xml:space="preserve"> – Receiving (On Hand &amp; Burn)</w:t>
      </w:r>
    </w:p>
    <w:p w:rsidR="00C77412" w:rsidRPr="00DB7DC9" w:rsidRDefault="00DE25D1" w:rsidP="00C77412">
      <w:pPr>
        <w:spacing w:after="200" w:line="276" w:lineRule="auto"/>
        <w:rPr>
          <w:rFonts w:ascii="Calibri" w:eastAsia="Calibri" w:hAnsi="Calibri"/>
          <w:sz w:val="28"/>
          <w:szCs w:val="28"/>
          <w:u w:val="single"/>
        </w:rPr>
      </w:pPr>
      <w:r w:rsidRPr="00DB7DC9">
        <w:rPr>
          <w:rFonts w:ascii="Calibri" w:eastAsia="Calibri" w:hAnsi="Calibri"/>
          <w:sz w:val="28"/>
          <w:szCs w:val="28"/>
          <w:u w:val="single"/>
        </w:rPr>
        <w:t>Automatic</w:t>
      </w:r>
      <w:r w:rsidR="00C026DF" w:rsidRPr="00DB7DC9">
        <w:rPr>
          <w:rFonts w:ascii="Calibri" w:eastAsia="Calibri" w:hAnsi="Calibri"/>
          <w:sz w:val="28"/>
          <w:szCs w:val="28"/>
          <w:u w:val="single"/>
        </w:rPr>
        <w:t xml:space="preserve"> Receiving Process</w:t>
      </w:r>
      <w:r w:rsidR="00B67E0C" w:rsidRPr="00DB7DC9">
        <w:rPr>
          <w:rFonts w:ascii="Calibri" w:eastAsia="Calibri" w:hAnsi="Calibri"/>
          <w:sz w:val="28"/>
          <w:szCs w:val="28"/>
          <w:u w:val="single"/>
        </w:rPr>
        <w:t xml:space="preserve"> – ScaleMate Customer Burn</w:t>
      </w:r>
    </w:p>
    <w:p w:rsidR="00C77412" w:rsidRPr="00C77412" w:rsidRDefault="00C77412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 w:rsidRPr="00C77412">
        <w:rPr>
          <w:rFonts w:ascii="Calibri" w:eastAsia="Calibri" w:hAnsi="Calibri"/>
          <w:sz w:val="22"/>
          <w:szCs w:val="22"/>
        </w:rPr>
        <w:t>Step #1 - Login to the Vending Machine</w:t>
      </w:r>
    </w:p>
    <w:p w:rsidR="00C77412" w:rsidRPr="00C77412" w:rsidRDefault="00CD3242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93pt;margin-top:12pt;width:187.8pt;height:101.4pt;z-index:251657728" o:connectortype="straight">
            <v:stroke endarrow="block"/>
          </v:shape>
        </w:pict>
      </w:r>
      <w:r w:rsidR="00C77412" w:rsidRPr="00C77412">
        <w:rPr>
          <w:rFonts w:ascii="Calibri" w:eastAsia="Calibri" w:hAnsi="Calibri"/>
          <w:sz w:val="22"/>
          <w:szCs w:val="22"/>
        </w:rPr>
        <w:t>Step #2 – Select “Stock”</w:t>
      </w:r>
    </w:p>
    <w:p w:rsidR="00C77412" w:rsidRPr="00C77412" w:rsidRDefault="00CD3242" w:rsidP="000A34AB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244.5pt;height:217.5pt;visibility:visible;mso-wrap-style:square">
            <v:imagedata r:id="rId7" o:title=""/>
          </v:shape>
        </w:pict>
      </w:r>
    </w:p>
    <w:p w:rsidR="00C77412" w:rsidRPr="00C77412" w:rsidRDefault="00CD3242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_x0000_s1036" type="#_x0000_t32" style="position:absolute;margin-left:95.4pt;margin-top:10.6pt;width:157.8pt;height:139.25pt;z-index:251656704" o:connectortype="straight">
            <v:stroke endarrow="block"/>
          </v:shape>
        </w:pict>
      </w:r>
      <w:r w:rsidR="00C77412" w:rsidRPr="00C77412">
        <w:rPr>
          <w:rFonts w:ascii="Calibri" w:eastAsia="Calibri" w:hAnsi="Calibri"/>
          <w:sz w:val="22"/>
          <w:szCs w:val="22"/>
        </w:rPr>
        <w:t>Step #3 – Select “</w:t>
      </w:r>
      <w:r w:rsidR="00DE25D1">
        <w:rPr>
          <w:rFonts w:ascii="Calibri" w:eastAsia="Calibri" w:hAnsi="Calibri"/>
          <w:sz w:val="22"/>
          <w:szCs w:val="22"/>
        </w:rPr>
        <w:t>Auto</w:t>
      </w:r>
      <w:r w:rsidR="00C77412" w:rsidRPr="00C77412">
        <w:rPr>
          <w:rFonts w:ascii="Calibri" w:eastAsia="Calibri" w:hAnsi="Calibri"/>
          <w:sz w:val="22"/>
          <w:szCs w:val="22"/>
        </w:rPr>
        <w:t>”</w:t>
      </w:r>
    </w:p>
    <w:p w:rsidR="00C77412" w:rsidRPr="00C77412" w:rsidRDefault="00CD3242" w:rsidP="000A34AB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 id="_x0000_i1026" type="#_x0000_t75" style="width:252pt;height:201.75pt;visibility:visible;mso-wrap-style:square">
            <v:imagedata r:id="rId8" o:title=""/>
          </v:shape>
        </w:pict>
      </w:r>
    </w:p>
    <w:p w:rsidR="00C77412" w:rsidRDefault="00C77412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C77412" w:rsidRDefault="00C77412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C77412" w:rsidRPr="00C77412" w:rsidRDefault="00302009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br w:type="page"/>
      </w:r>
      <w:r w:rsidR="00CD3242">
        <w:rPr>
          <w:rFonts w:ascii="Calibri" w:eastAsia="Calibri" w:hAnsi="Calibri"/>
          <w:noProof/>
          <w:sz w:val="22"/>
          <w:szCs w:val="22"/>
        </w:rPr>
        <w:lastRenderedPageBreak/>
        <w:pict>
          <v:shape id="_x0000_s1035" type="#_x0000_t32" style="position:absolute;margin-left:101.4pt;margin-top:9.7pt;width:169.8pt;height:124.8pt;z-index:251655680" o:connectortype="straight">
            <v:stroke endarrow="block"/>
          </v:shape>
        </w:pict>
      </w:r>
      <w:r w:rsidR="00C77412">
        <w:rPr>
          <w:rFonts w:ascii="Calibri" w:eastAsia="Calibri" w:hAnsi="Calibri"/>
          <w:sz w:val="22"/>
          <w:szCs w:val="22"/>
        </w:rPr>
        <w:t>Step #</w:t>
      </w:r>
      <w:r w:rsidR="00C03051">
        <w:rPr>
          <w:rFonts w:ascii="Calibri" w:eastAsia="Calibri" w:hAnsi="Calibri"/>
          <w:sz w:val="22"/>
          <w:szCs w:val="22"/>
        </w:rPr>
        <w:t>4</w:t>
      </w:r>
      <w:r w:rsidR="00C77412">
        <w:rPr>
          <w:rFonts w:ascii="Calibri" w:eastAsia="Calibri" w:hAnsi="Calibri"/>
          <w:sz w:val="22"/>
          <w:szCs w:val="22"/>
        </w:rPr>
        <w:t xml:space="preserve"> – </w:t>
      </w:r>
      <w:r w:rsidR="00DE25D1">
        <w:rPr>
          <w:rFonts w:ascii="Calibri" w:eastAsia="Calibri" w:hAnsi="Calibri"/>
          <w:sz w:val="22"/>
          <w:szCs w:val="22"/>
        </w:rPr>
        <w:t>Click on TAG</w:t>
      </w:r>
    </w:p>
    <w:p w:rsidR="00C77412" w:rsidRPr="00C77412" w:rsidRDefault="00CD3242" w:rsidP="000A34AB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 id="_x0000_i1027" type="#_x0000_t75" style="width:205.5pt;height:177.75pt;visibility:visible;mso-wrap-style:square">
            <v:imagedata r:id="rId9" o:title=""/>
          </v:shape>
        </w:pict>
      </w:r>
    </w:p>
    <w:p w:rsidR="00C77412" w:rsidRDefault="00CD3242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_x0000_s1034" type="#_x0000_t32" style="position:absolute;margin-left:82.8pt;margin-top:10.8pt;width:161.4pt;height:131.4pt;z-index:251654656" o:connectortype="straight">
            <v:stroke endarrow="block"/>
          </v:shape>
        </w:pict>
      </w:r>
      <w:r w:rsidR="00C77412" w:rsidRPr="00C77412">
        <w:rPr>
          <w:rFonts w:ascii="Calibri" w:eastAsia="Calibri" w:hAnsi="Calibri"/>
          <w:sz w:val="22"/>
          <w:szCs w:val="22"/>
        </w:rPr>
        <w:t>Step #</w:t>
      </w:r>
      <w:r w:rsidR="00C03051">
        <w:rPr>
          <w:rFonts w:ascii="Calibri" w:eastAsia="Calibri" w:hAnsi="Calibri"/>
          <w:sz w:val="22"/>
          <w:szCs w:val="22"/>
        </w:rPr>
        <w:t>5</w:t>
      </w:r>
      <w:r w:rsidR="00C77412" w:rsidRPr="00C77412">
        <w:rPr>
          <w:rFonts w:ascii="Calibri" w:eastAsia="Calibri" w:hAnsi="Calibri"/>
          <w:sz w:val="22"/>
          <w:szCs w:val="22"/>
        </w:rPr>
        <w:t xml:space="preserve"> –</w:t>
      </w:r>
      <w:r w:rsidR="00DE25D1">
        <w:rPr>
          <w:rFonts w:ascii="Calibri" w:eastAsia="Calibri" w:hAnsi="Calibri"/>
          <w:sz w:val="22"/>
          <w:szCs w:val="22"/>
        </w:rPr>
        <w:t xml:space="preserve"> </w:t>
      </w:r>
      <w:bookmarkStart w:id="0" w:name="OLE_LINK1"/>
      <w:bookmarkStart w:id="1" w:name="OLE_LINK2"/>
      <w:r w:rsidR="00DE25D1">
        <w:rPr>
          <w:rFonts w:ascii="Calibri" w:eastAsia="Calibri" w:hAnsi="Calibri"/>
          <w:sz w:val="22"/>
          <w:szCs w:val="22"/>
        </w:rPr>
        <w:t>Enter TAG number (this is the PO #)</w:t>
      </w:r>
      <w:bookmarkEnd w:id="0"/>
      <w:bookmarkEnd w:id="1"/>
      <w:r w:rsidR="00C77412" w:rsidRPr="00C77412">
        <w:rPr>
          <w:rFonts w:ascii="Calibri" w:eastAsia="Calibri" w:hAnsi="Calibri"/>
          <w:sz w:val="22"/>
          <w:szCs w:val="22"/>
        </w:rPr>
        <w:t xml:space="preserve"> </w:t>
      </w:r>
    </w:p>
    <w:p w:rsidR="00C03051" w:rsidRPr="00C77412" w:rsidRDefault="00DE25D1" w:rsidP="00C03051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DE25D1">
        <w:rPr>
          <w:noProof/>
        </w:rPr>
        <w:t xml:space="preserve"> </w:t>
      </w:r>
      <w:r w:rsidR="00CD3242">
        <w:rPr>
          <w:noProof/>
        </w:rPr>
        <w:pict>
          <v:shape id="_x0000_i1028" type="#_x0000_t75" style="width:207.75pt;height:169.5pt;visibility:visible;mso-wrap-style:square">
            <v:imagedata r:id="rId10" o:title=""/>
          </v:shape>
        </w:pict>
      </w:r>
    </w:p>
    <w:p w:rsidR="00C77412" w:rsidRPr="00C77412" w:rsidRDefault="00CD3242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 id="_x0000_s1033" type="#_x0000_t32" style="position:absolute;margin-left:81.75pt;margin-top:11.7pt;width:113.25pt;height:97.55pt;z-index:251653632" o:connectortype="straight">
            <v:stroke endarrow="block"/>
          </v:shape>
        </w:pict>
      </w:r>
      <w:r w:rsidR="00C77412" w:rsidRPr="00C77412">
        <w:rPr>
          <w:rFonts w:ascii="Calibri" w:eastAsia="Calibri" w:hAnsi="Calibri"/>
          <w:sz w:val="22"/>
          <w:szCs w:val="22"/>
        </w:rPr>
        <w:t>Step #</w:t>
      </w:r>
      <w:r w:rsidR="00C03051">
        <w:rPr>
          <w:rFonts w:ascii="Calibri" w:eastAsia="Calibri" w:hAnsi="Calibri"/>
          <w:sz w:val="22"/>
          <w:szCs w:val="22"/>
        </w:rPr>
        <w:t>6</w:t>
      </w:r>
      <w:r w:rsidR="00C77412" w:rsidRPr="00C77412">
        <w:rPr>
          <w:rFonts w:ascii="Calibri" w:eastAsia="Calibri" w:hAnsi="Calibri"/>
          <w:sz w:val="22"/>
          <w:szCs w:val="22"/>
        </w:rPr>
        <w:t xml:space="preserve"> – </w:t>
      </w:r>
      <w:r w:rsidR="00302009">
        <w:rPr>
          <w:rFonts w:ascii="Calibri" w:eastAsia="Calibri" w:hAnsi="Calibri"/>
          <w:sz w:val="22"/>
          <w:szCs w:val="22"/>
        </w:rPr>
        <w:t>Enter TAG number (this is the PO #)</w:t>
      </w:r>
    </w:p>
    <w:p w:rsidR="00C77412" w:rsidRDefault="00CD3242" w:rsidP="000A34AB">
      <w:pPr>
        <w:spacing w:after="200" w:line="276" w:lineRule="auto"/>
        <w:jc w:val="center"/>
        <w:rPr>
          <w:noProof/>
        </w:rPr>
      </w:pPr>
      <w:r>
        <w:rPr>
          <w:noProof/>
        </w:rPr>
        <w:lastRenderedPageBreak/>
        <w:pict>
          <v:shape id="_x0000_i1029" type="#_x0000_t75" style="width:182.25pt;height:177pt;visibility:visible;mso-wrap-style:square">
            <v:imagedata r:id="rId11" o:title=""/>
          </v:shape>
        </w:pict>
      </w:r>
    </w:p>
    <w:p w:rsidR="00C77412" w:rsidRPr="00302009" w:rsidRDefault="00CD3242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_x0000_s1032" type="#_x0000_t32" style="position:absolute;margin-left:190.2pt;margin-top:13.15pt;width:9.6pt;height:139.85pt;z-index:251652608" o:connectortype="straight">
            <v:stroke endarrow="block"/>
          </v:shape>
        </w:pict>
      </w:r>
      <w:r w:rsidR="00C77412" w:rsidRPr="00C77412">
        <w:rPr>
          <w:rFonts w:ascii="Calibri" w:eastAsia="Calibri" w:hAnsi="Calibri"/>
          <w:sz w:val="22"/>
          <w:szCs w:val="22"/>
        </w:rPr>
        <w:t>Step #8 –</w:t>
      </w:r>
      <w:r w:rsidR="00C77412">
        <w:rPr>
          <w:rFonts w:ascii="Calibri" w:eastAsia="Calibri" w:hAnsi="Calibri"/>
          <w:sz w:val="22"/>
          <w:szCs w:val="22"/>
        </w:rPr>
        <w:t xml:space="preserve"> </w:t>
      </w:r>
      <w:r w:rsidR="00302009">
        <w:rPr>
          <w:rFonts w:ascii="Calibri" w:eastAsia="Calibri" w:hAnsi="Calibri"/>
          <w:sz w:val="22"/>
          <w:szCs w:val="22"/>
        </w:rPr>
        <w:t xml:space="preserve">If the “TAG” already exists </w:t>
      </w:r>
      <w:r w:rsidR="00302009">
        <w:rPr>
          <w:rFonts w:ascii="Calibri" w:eastAsia="Calibri" w:hAnsi="Calibri"/>
          <w:sz w:val="22"/>
          <w:szCs w:val="22"/>
          <w:u w:val="single"/>
        </w:rPr>
        <w:t>Create Tag</w:t>
      </w:r>
    </w:p>
    <w:p w:rsidR="00C77412" w:rsidRDefault="00302009" w:rsidP="000A34AB">
      <w:pPr>
        <w:spacing w:after="200" w:line="276" w:lineRule="auto"/>
        <w:jc w:val="center"/>
        <w:rPr>
          <w:noProof/>
        </w:rPr>
      </w:pPr>
      <w:r w:rsidRPr="00302009">
        <w:rPr>
          <w:noProof/>
        </w:rPr>
        <w:t xml:space="preserve"> </w:t>
      </w:r>
      <w:r w:rsidR="00DB7DC9">
        <w:rPr>
          <w:noProof/>
        </w:rPr>
        <w:pict>
          <v:shape id="_x0000_i1030" type="#_x0000_t75" style="width:245.25pt;height:208.5pt;visibility:visible;mso-wrap-style:square">
            <v:imagedata r:id="rId12" o:title=""/>
          </v:shape>
        </w:pict>
      </w:r>
    </w:p>
    <w:p w:rsidR="00C03051" w:rsidRPr="00D6488F" w:rsidRDefault="00CD3242" w:rsidP="00C03051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 id="_x0000_s1031" type="#_x0000_t32" style="position:absolute;margin-left:75pt;margin-top:10.4pt;width:111pt;height:122.95pt;z-index:251651584" o:connectortype="straight">
            <v:stroke endarrow="block"/>
          </v:shape>
        </w:pict>
      </w:r>
      <w:r w:rsidR="00C03051">
        <w:rPr>
          <w:rFonts w:ascii="Calibri" w:eastAsia="Calibri" w:hAnsi="Calibri"/>
          <w:sz w:val="22"/>
          <w:szCs w:val="22"/>
        </w:rPr>
        <w:t xml:space="preserve">Step #9 – </w:t>
      </w:r>
      <w:r w:rsidR="00302009">
        <w:rPr>
          <w:rFonts w:ascii="Calibri" w:eastAsia="Calibri" w:hAnsi="Calibri"/>
          <w:sz w:val="22"/>
          <w:szCs w:val="22"/>
        </w:rPr>
        <w:t>Enter PO Number</w:t>
      </w:r>
    </w:p>
    <w:p w:rsidR="00C504DC" w:rsidRDefault="00CD3242" w:rsidP="00302009">
      <w:pPr>
        <w:spacing w:after="200" w:line="276" w:lineRule="auto"/>
        <w:jc w:val="center"/>
        <w:rPr>
          <w:noProof/>
        </w:rPr>
      </w:pPr>
      <w:r>
        <w:rPr>
          <w:noProof/>
        </w:rPr>
        <w:lastRenderedPageBreak/>
        <w:pict>
          <v:shape id="_x0000_i1031" type="#_x0000_t75" style="width:244.5pt;height:236.25pt;visibility:visible;mso-wrap-style:square">
            <v:imagedata r:id="rId13" o:title=""/>
          </v:shape>
        </w:pict>
      </w:r>
    </w:p>
    <w:p w:rsidR="00302009" w:rsidRDefault="00557CD0" w:rsidP="00557CD0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br w:type="page"/>
      </w:r>
      <w:r w:rsidR="00CD3242">
        <w:rPr>
          <w:rFonts w:ascii="Calibri" w:eastAsia="Calibri" w:hAnsi="Calibri"/>
          <w:noProof/>
          <w:sz w:val="22"/>
          <w:szCs w:val="22"/>
        </w:rPr>
        <w:lastRenderedPageBreak/>
        <w:pict>
          <v:shape id="_x0000_s1038" type="#_x0000_t32" style="position:absolute;margin-left:258.6pt;margin-top:11.35pt;width:18pt;height:254.4pt;z-index:251658752" o:connectortype="straight">
            <v:stroke endarrow="block"/>
          </v:shape>
        </w:pict>
      </w:r>
      <w:r w:rsidRPr="00557CD0">
        <w:rPr>
          <w:rFonts w:ascii="Calibri" w:eastAsia="Calibri" w:hAnsi="Calibri"/>
          <w:sz w:val="22"/>
          <w:szCs w:val="22"/>
        </w:rPr>
        <w:t>Step #10</w:t>
      </w:r>
      <w:r>
        <w:rPr>
          <w:rFonts w:ascii="Calibri" w:eastAsia="Calibri" w:hAnsi="Calibri"/>
          <w:sz w:val="22"/>
          <w:szCs w:val="22"/>
        </w:rPr>
        <w:t xml:space="preserve"> – Pop-up screen with “Is Tag Complete”, Click “NO”</w:t>
      </w:r>
    </w:p>
    <w:p w:rsidR="00557CD0" w:rsidRDefault="00CD3242" w:rsidP="00557CD0">
      <w:pPr>
        <w:spacing w:after="200" w:line="276" w:lineRule="auto"/>
        <w:jc w:val="center"/>
        <w:rPr>
          <w:noProof/>
        </w:rPr>
      </w:pPr>
      <w:r>
        <w:rPr>
          <w:noProof/>
        </w:rPr>
        <w:pict>
          <v:shape id="_x0000_i1032" type="#_x0000_t75" style="width:267pt;height:293.25pt;visibility:visible;mso-wrap-style:square">
            <v:imagedata r:id="rId14" o:title=""/>
          </v:shape>
        </w:pict>
      </w:r>
    </w:p>
    <w:p w:rsidR="00557CD0" w:rsidRDefault="00557CD0" w:rsidP="00557CD0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Step #11 – Select “Yes” or “No” – based on if you have stock to receive or not</w:t>
      </w:r>
    </w:p>
    <w:p w:rsidR="00557CD0" w:rsidRPr="00557CD0" w:rsidRDefault="00CD3242" w:rsidP="00557CD0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 id="_x0000_i1033" type="#_x0000_t75" style="width:257.25pt;height:270pt;visibility:visible;mso-wrap-style:square">
            <v:imagedata r:id="rId15" o:title=""/>
          </v:shape>
        </w:pict>
      </w:r>
    </w:p>
    <w:p w:rsidR="00557CD0" w:rsidRDefault="00557CD0" w:rsidP="00C77412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</w:p>
    <w:p w:rsidR="00557CD0" w:rsidRDefault="00557CD0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Step #12 – A second window will pop-up asking if you want to receive this </w:t>
      </w:r>
      <w:r>
        <w:rPr>
          <w:rFonts w:ascii="Calibri" w:eastAsia="Calibri" w:hAnsi="Calibri"/>
          <w:sz w:val="22"/>
          <w:szCs w:val="22"/>
          <w:u w:val="single"/>
        </w:rPr>
        <w:t>bin</w:t>
      </w:r>
      <w:r>
        <w:rPr>
          <w:rFonts w:ascii="Calibri" w:eastAsia="Calibri" w:hAnsi="Calibri"/>
          <w:sz w:val="22"/>
          <w:szCs w:val="22"/>
        </w:rPr>
        <w:t>.  You can select no at this point if you hit “yes” by accident, or select “Yes” if this is the bin you want to receive product into</w:t>
      </w:r>
    </w:p>
    <w:p w:rsidR="00A064E0" w:rsidRDefault="00CD3242" w:rsidP="00A064E0">
      <w:pPr>
        <w:spacing w:after="200" w:line="276" w:lineRule="auto"/>
        <w:jc w:val="center"/>
        <w:rPr>
          <w:noProof/>
        </w:rPr>
      </w:pPr>
      <w:r>
        <w:rPr>
          <w:noProof/>
        </w:rPr>
        <w:pict>
          <v:shape id="_x0000_i1034" type="#_x0000_t75" style="width:209.25pt;height:228.75pt;visibility:visible;mso-wrap-style:square">
            <v:imagedata r:id="rId16" o:title=""/>
          </v:shape>
        </w:pict>
      </w:r>
    </w:p>
    <w:p w:rsidR="00A064E0" w:rsidRDefault="00A064E0" w:rsidP="00A064E0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Step #13 </w:t>
      </w:r>
      <w:r w:rsidR="00CE0B71">
        <w:rPr>
          <w:rFonts w:ascii="Calibri" w:eastAsia="Calibri" w:hAnsi="Calibri"/>
          <w:sz w:val="22"/>
          <w:szCs w:val="22"/>
        </w:rPr>
        <w:t>–</w:t>
      </w:r>
      <w:r>
        <w:rPr>
          <w:rFonts w:ascii="Calibri" w:eastAsia="Calibri" w:hAnsi="Calibri"/>
          <w:sz w:val="22"/>
          <w:szCs w:val="22"/>
        </w:rPr>
        <w:t xml:space="preserve"> </w:t>
      </w:r>
      <w:r w:rsidR="00CE0B71">
        <w:rPr>
          <w:rFonts w:ascii="Calibri" w:eastAsia="Calibri" w:hAnsi="Calibri"/>
          <w:sz w:val="22"/>
          <w:szCs w:val="22"/>
        </w:rPr>
        <w:t>Select Yes</w:t>
      </w:r>
    </w:p>
    <w:p w:rsidR="00CE0B71" w:rsidRDefault="00CD3242" w:rsidP="00A064E0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_x0000_s1039" type="#_x0000_t32" style="position:absolute;margin-left:207.6pt;margin-top:12.5pt;width:52.2pt;height:252.6pt;z-index:251659776" o:connectortype="straight">
            <v:stroke endarrow="block"/>
          </v:shape>
        </w:pict>
      </w:r>
      <w:r w:rsidR="00CE0B71">
        <w:rPr>
          <w:rFonts w:ascii="Calibri" w:eastAsia="Calibri" w:hAnsi="Calibri"/>
          <w:sz w:val="22"/>
          <w:szCs w:val="22"/>
        </w:rPr>
        <w:t xml:space="preserve">Step #14 – If this is not a “New” item, select </w:t>
      </w:r>
      <w:r w:rsidR="00CE0B71" w:rsidRPr="00CE0B71">
        <w:rPr>
          <w:rFonts w:ascii="Calibri" w:eastAsia="Calibri" w:hAnsi="Calibri"/>
          <w:sz w:val="22"/>
          <w:szCs w:val="22"/>
          <w:u w:val="single"/>
        </w:rPr>
        <w:t>NO</w:t>
      </w:r>
      <w:r w:rsidR="00CE0B71">
        <w:rPr>
          <w:rFonts w:ascii="Calibri" w:eastAsia="Calibri" w:hAnsi="Calibri"/>
          <w:sz w:val="22"/>
          <w:szCs w:val="22"/>
        </w:rPr>
        <w:t xml:space="preserve">.  If this is a “New” </w:t>
      </w:r>
      <w:proofErr w:type="gramStart"/>
      <w:r w:rsidR="00CE0B71">
        <w:rPr>
          <w:rFonts w:ascii="Calibri" w:eastAsia="Calibri" w:hAnsi="Calibri"/>
          <w:sz w:val="22"/>
          <w:szCs w:val="22"/>
        </w:rPr>
        <w:t>item</w:t>
      </w:r>
      <w:proofErr w:type="gramEnd"/>
      <w:r w:rsidR="00CE0B71">
        <w:rPr>
          <w:rFonts w:ascii="Calibri" w:eastAsia="Calibri" w:hAnsi="Calibri"/>
          <w:sz w:val="22"/>
          <w:szCs w:val="22"/>
        </w:rPr>
        <w:t xml:space="preserve"> select </w:t>
      </w:r>
      <w:r w:rsidR="00CE0B71">
        <w:rPr>
          <w:rFonts w:ascii="Calibri" w:eastAsia="Calibri" w:hAnsi="Calibri"/>
          <w:sz w:val="22"/>
          <w:szCs w:val="22"/>
          <w:u w:val="single"/>
        </w:rPr>
        <w:t>Yes</w:t>
      </w:r>
    </w:p>
    <w:p w:rsidR="00CE0B71" w:rsidRDefault="00CD3242" w:rsidP="00CE0B71">
      <w:pPr>
        <w:spacing w:after="200" w:line="276" w:lineRule="auto"/>
        <w:jc w:val="center"/>
        <w:rPr>
          <w:noProof/>
        </w:rPr>
      </w:pPr>
      <w:r>
        <w:rPr>
          <w:noProof/>
        </w:rPr>
        <w:lastRenderedPageBreak/>
        <w:pict>
          <v:shape id="_x0000_i1035" type="#_x0000_t75" style="width:221.25pt;height:244.5pt;visibility:visible;mso-wrap-style:square">
            <v:imagedata r:id="rId17" o:title=""/>
          </v:shape>
        </w:pict>
      </w:r>
    </w:p>
    <w:p w:rsidR="00CD3242" w:rsidRPr="00CE0B71" w:rsidRDefault="00CD3242" w:rsidP="00CE0B71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bookmarkStart w:id="2" w:name="_GoBack"/>
      <w:bookmarkEnd w:id="2"/>
    </w:p>
    <w:p w:rsidR="00CE0B71" w:rsidRDefault="00CE0B71" w:rsidP="00D86A43">
      <w:pPr>
        <w:spacing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Step #15 </w:t>
      </w:r>
      <w:r w:rsidR="00AA0AC5">
        <w:rPr>
          <w:rFonts w:ascii="Calibri" w:eastAsia="Calibri" w:hAnsi="Calibri"/>
          <w:sz w:val="22"/>
          <w:szCs w:val="22"/>
        </w:rPr>
        <w:t>–</w:t>
      </w:r>
      <w:r>
        <w:rPr>
          <w:rFonts w:ascii="Calibri" w:eastAsia="Calibri" w:hAnsi="Calibri"/>
          <w:sz w:val="22"/>
          <w:szCs w:val="22"/>
        </w:rPr>
        <w:t xml:space="preserve"> </w:t>
      </w:r>
      <w:r w:rsidR="00AA0AC5">
        <w:rPr>
          <w:rFonts w:ascii="Calibri" w:eastAsia="Calibri" w:hAnsi="Calibri"/>
          <w:sz w:val="22"/>
          <w:szCs w:val="22"/>
        </w:rPr>
        <w:t>Place all items in the cup and place the cup on the Scale</w:t>
      </w:r>
    </w:p>
    <w:p w:rsidR="00AA0AC5" w:rsidRDefault="00CD3242" w:rsidP="00D86A43">
      <w:pPr>
        <w:numPr>
          <w:ilvl w:val="0"/>
          <w:numId w:val="18"/>
        </w:numPr>
        <w:spacing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_x0000_s1040" type="#_x0000_t32" style="position:absolute;left:0;text-align:left;margin-left:87.6pt;margin-top:12.3pt;width:141.6pt;height:252.6pt;z-index:251660800" o:connectortype="straight">
            <v:stroke endarrow="block"/>
          </v:shape>
        </w:pict>
      </w:r>
      <w:r w:rsidR="00AA0AC5">
        <w:rPr>
          <w:rFonts w:ascii="Calibri" w:eastAsia="Calibri" w:hAnsi="Calibri"/>
          <w:sz w:val="22"/>
          <w:szCs w:val="22"/>
        </w:rPr>
        <w:t>Click OK once the cup is on the Scale and not before</w:t>
      </w:r>
    </w:p>
    <w:p w:rsidR="00D86A43" w:rsidRDefault="00D86A43" w:rsidP="00D86A43">
      <w:pPr>
        <w:spacing w:line="276" w:lineRule="auto"/>
        <w:rPr>
          <w:rFonts w:ascii="Calibri" w:eastAsia="Calibri" w:hAnsi="Calibri"/>
          <w:sz w:val="22"/>
          <w:szCs w:val="22"/>
        </w:rPr>
      </w:pPr>
    </w:p>
    <w:p w:rsidR="00AA0AC5" w:rsidRDefault="00DB7DC9" w:rsidP="00D86A43">
      <w:pPr>
        <w:spacing w:line="276" w:lineRule="auto"/>
        <w:jc w:val="center"/>
        <w:rPr>
          <w:noProof/>
        </w:rPr>
      </w:pPr>
      <w:r>
        <w:rPr>
          <w:noProof/>
        </w:rPr>
        <w:pict>
          <v:shape id="_x0000_i1036" type="#_x0000_t75" style="width:242.25pt;height:267.75pt;visibility:visible;mso-wrap-style:square">
            <v:imagedata r:id="rId18" o:title=""/>
          </v:shape>
        </w:pict>
      </w:r>
    </w:p>
    <w:p w:rsidR="00CD3242" w:rsidRDefault="00CD3242" w:rsidP="00D86A43">
      <w:pPr>
        <w:spacing w:line="276" w:lineRule="auto"/>
        <w:jc w:val="center"/>
        <w:rPr>
          <w:noProof/>
        </w:rPr>
      </w:pPr>
    </w:p>
    <w:p w:rsidR="00D86A43" w:rsidRDefault="00D86A43" w:rsidP="00D86A43">
      <w:pPr>
        <w:spacing w:line="276" w:lineRule="auto"/>
        <w:jc w:val="center"/>
        <w:rPr>
          <w:noProof/>
        </w:rPr>
      </w:pPr>
    </w:p>
    <w:p w:rsidR="00B87FAF" w:rsidRDefault="00CD3242" w:rsidP="00B87FAF">
      <w:pPr>
        <w:spacing w:line="276" w:lineRule="auto"/>
        <w:rPr>
          <w:noProof/>
        </w:rPr>
      </w:pPr>
      <w:r>
        <w:rPr>
          <w:noProof/>
        </w:rPr>
        <w:pict>
          <v:shape id="_x0000_s1058" type="#_x0000_t32" style="position:absolute;margin-left:151.2pt;margin-top:10.9pt;width:83.4pt;height:245.4pt;z-index:251663872" o:connectortype="straight">
            <v:stroke endarrow="block"/>
          </v:shape>
        </w:pict>
      </w:r>
      <w:r w:rsidR="00B87FAF">
        <w:rPr>
          <w:noProof/>
        </w:rPr>
        <w:t>Step #1</w:t>
      </w:r>
      <w:r w:rsidR="000C6F45">
        <w:rPr>
          <w:noProof/>
        </w:rPr>
        <w:t>6</w:t>
      </w:r>
      <w:r w:rsidR="00B87FAF">
        <w:rPr>
          <w:noProof/>
        </w:rPr>
        <w:t xml:space="preserve"> – Click on “Change Stock Qty”</w:t>
      </w:r>
    </w:p>
    <w:p w:rsidR="0001779E" w:rsidRDefault="00CD3242" w:rsidP="0001779E">
      <w:pPr>
        <w:spacing w:line="276" w:lineRule="auto"/>
        <w:jc w:val="center"/>
        <w:rPr>
          <w:noProof/>
        </w:rPr>
      </w:pPr>
      <w:r>
        <w:rPr>
          <w:noProof/>
        </w:rPr>
        <w:lastRenderedPageBreak/>
        <w:pict>
          <v:shape id="_x0000_i1037" type="#_x0000_t75" style="width:230.25pt;height:274.5pt;visibility:visible;mso-wrap-style:square">
            <v:imagedata r:id="rId19" o:title=""/>
          </v:shape>
        </w:pict>
      </w:r>
    </w:p>
    <w:p w:rsidR="00B87FAF" w:rsidRDefault="001437AF" w:rsidP="001437AF">
      <w:pPr>
        <w:spacing w:line="276" w:lineRule="auto"/>
        <w:rPr>
          <w:noProof/>
        </w:rPr>
      </w:pPr>
      <w:r>
        <w:rPr>
          <w:noProof/>
        </w:rPr>
        <w:br w:type="page"/>
      </w:r>
      <w:r w:rsidR="00CD3242">
        <w:rPr>
          <w:noProof/>
        </w:rPr>
        <w:lastRenderedPageBreak/>
        <w:pict>
          <v:shape id="_x0000_s1042" type="#_x0000_t32" style="position:absolute;margin-left:237pt;margin-top:12.9pt;width:15.6pt;height:192pt;z-index:251661824" o:connectortype="straight">
            <v:stroke endarrow="block"/>
          </v:shape>
        </w:pict>
      </w:r>
      <w:r>
        <w:rPr>
          <w:noProof/>
        </w:rPr>
        <w:t xml:space="preserve">Step #17 – Enter </w:t>
      </w:r>
      <w:r w:rsidR="00B87FAF">
        <w:rPr>
          <w:noProof/>
        </w:rPr>
        <w:t>quantity to receive in “Enter Burn Qty”</w:t>
      </w:r>
    </w:p>
    <w:p w:rsidR="00B87FAF" w:rsidRDefault="00CD3242" w:rsidP="00B87FAF">
      <w:pPr>
        <w:numPr>
          <w:ilvl w:val="0"/>
          <w:numId w:val="18"/>
        </w:numPr>
        <w:spacing w:line="276" w:lineRule="auto"/>
        <w:rPr>
          <w:noProof/>
        </w:rPr>
      </w:pPr>
      <w:r>
        <w:rPr>
          <w:noProof/>
        </w:rPr>
        <w:pict>
          <v:shape id="_x0000_s1043" type="#_x0000_t32" style="position:absolute;left:0;text-align:left;margin-left:97.2pt;margin-top:13pt;width:113.4pt;height:205.8pt;z-index:251662848" o:connectortype="straight">
            <v:stroke endarrow="block"/>
          </v:shape>
        </w:pict>
      </w:r>
      <w:r w:rsidR="00B87FAF">
        <w:rPr>
          <w:noProof/>
        </w:rPr>
        <w:t>Click “OK”</w:t>
      </w:r>
    </w:p>
    <w:p w:rsidR="00B87FAF" w:rsidRDefault="00CD3242" w:rsidP="00AB7CA8">
      <w:pPr>
        <w:spacing w:after="200" w:line="276" w:lineRule="auto"/>
        <w:jc w:val="center"/>
        <w:rPr>
          <w:noProof/>
        </w:rPr>
      </w:pPr>
      <w:r>
        <w:rPr>
          <w:noProof/>
        </w:rPr>
        <w:pict>
          <v:shape id="_x0000_i1038" type="#_x0000_t75" style="width:244.5pt;height:234.75pt;visibility:visible;mso-wrap-style:square">
            <v:imagedata r:id="rId20" o:title=""/>
          </v:shape>
        </w:pict>
      </w:r>
    </w:p>
    <w:p w:rsidR="00AA0AC5" w:rsidRPr="00557CD0" w:rsidRDefault="00D86A43" w:rsidP="00AA0AC5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Repeat Steps #1-1</w:t>
      </w:r>
      <w:r w:rsidR="001437AF">
        <w:rPr>
          <w:rFonts w:ascii="Calibri" w:eastAsia="Calibri" w:hAnsi="Calibri"/>
          <w:sz w:val="22"/>
          <w:szCs w:val="22"/>
        </w:rPr>
        <w:t>7</w:t>
      </w:r>
      <w:r>
        <w:rPr>
          <w:rFonts w:ascii="Calibri" w:eastAsia="Calibri" w:hAnsi="Calibri"/>
          <w:sz w:val="22"/>
          <w:szCs w:val="22"/>
        </w:rPr>
        <w:t xml:space="preserve"> until all Scale items have been received</w:t>
      </w:r>
    </w:p>
    <w:p w:rsidR="00C77412" w:rsidRDefault="00C77412" w:rsidP="00C77412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How to select the appropriate field:</w:t>
      </w:r>
    </w:p>
    <w:p w:rsidR="00C77412" w:rsidRDefault="00C77412" w:rsidP="00C77412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DGI Consigned Inventory = Always received as “On Hand”</w:t>
      </w:r>
    </w:p>
    <w:p w:rsidR="00117D97" w:rsidRPr="00C504DC" w:rsidRDefault="00C77412" w:rsidP="00C504DC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DGI Non</w:t>
      </w:r>
      <w:r w:rsidR="00C504DC">
        <w:rPr>
          <w:rFonts w:ascii="Calibri" w:eastAsia="Calibri" w:hAnsi="Calibri"/>
          <w:b/>
          <w:sz w:val="22"/>
          <w:szCs w:val="22"/>
        </w:rPr>
        <w:t>-</w:t>
      </w:r>
      <w:r>
        <w:rPr>
          <w:rFonts w:ascii="Calibri" w:eastAsia="Calibri" w:hAnsi="Calibri"/>
          <w:b/>
          <w:sz w:val="22"/>
          <w:szCs w:val="22"/>
        </w:rPr>
        <w:t>Consigned Inventory &amp; Customer Supplied Inventory = Always received as “Burn”</w:t>
      </w:r>
    </w:p>
    <w:sectPr w:rsidR="00117D97" w:rsidRPr="00C504DC" w:rsidSect="00302009">
      <w:headerReference w:type="default" r:id="rId21"/>
      <w:footerReference w:type="default" r:id="rId22"/>
      <w:pgSz w:w="12240" w:h="15840"/>
      <w:pgMar w:top="1729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735" w:rsidRDefault="00993735">
      <w:r>
        <w:separator/>
      </w:r>
    </w:p>
  </w:endnote>
  <w:endnote w:type="continuationSeparator" w:id="0">
    <w:p w:rsidR="00993735" w:rsidRDefault="0099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DC9" w:rsidRDefault="00DB7DC9" w:rsidP="00DB7DC9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2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DB7DC9">
      <w:rPr>
        <w:color w:val="7F7F7F"/>
        <w:spacing w:val="60"/>
      </w:rPr>
      <w:t>Page</w:t>
    </w:r>
  </w:p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735" w:rsidRDefault="00993735">
      <w:r>
        <w:separator/>
      </w:r>
    </w:p>
  </w:footnote>
  <w:footnote w:type="continuationSeparator" w:id="0">
    <w:p w:rsidR="00993735" w:rsidRDefault="0099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CD324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50" type="#_x0000_t75" alt="header.tif" style="position:absolute;margin-left:-1in;margin-top:-26.55pt;width:612pt;height:80.55pt;z-index:251657728;visibility:visible">
          <v:imagedata r:id="rId1" o:title="heade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4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C75A1F"/>
    <w:multiLevelType w:val="hybridMultilevel"/>
    <w:tmpl w:val="AF3E7762"/>
    <w:lvl w:ilvl="0" w:tplc="0409000F">
      <w:start w:val="1"/>
      <w:numFmt w:val="decimal"/>
      <w:lvlText w:val="%1."/>
      <w:lvlJc w:val="left"/>
      <w:pPr>
        <w:ind w:left="2345" w:hanging="360"/>
      </w:p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6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7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106BB"/>
    <w:multiLevelType w:val="hybridMultilevel"/>
    <w:tmpl w:val="6FE4E1BC"/>
    <w:lvl w:ilvl="0" w:tplc="AF9C9B0A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2"/>
  </w:num>
  <w:num w:numId="5">
    <w:abstractNumId w:val="3"/>
  </w:num>
  <w:num w:numId="6">
    <w:abstractNumId w:val="13"/>
  </w:num>
  <w:num w:numId="7">
    <w:abstractNumId w:val="9"/>
  </w:num>
  <w:num w:numId="8">
    <w:abstractNumId w:val="8"/>
  </w:num>
  <w:num w:numId="9">
    <w:abstractNumId w:val="7"/>
  </w:num>
  <w:num w:numId="10">
    <w:abstractNumId w:val="15"/>
  </w:num>
  <w:num w:numId="11">
    <w:abstractNumId w:val="0"/>
  </w:num>
  <w:num w:numId="12">
    <w:abstractNumId w:val="12"/>
  </w:num>
  <w:num w:numId="13">
    <w:abstractNumId w:val="6"/>
  </w:num>
  <w:num w:numId="14">
    <w:abstractNumId w:val="11"/>
  </w:num>
  <w:num w:numId="15">
    <w:abstractNumId w:val="16"/>
  </w:num>
  <w:num w:numId="16">
    <w:abstractNumId w:val="4"/>
  </w:num>
  <w:num w:numId="17">
    <w:abstractNumId w:val="5"/>
  </w:num>
  <w:num w:numId="18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6794"/>
    <w:rsid w:val="000101E1"/>
    <w:rsid w:val="00014795"/>
    <w:rsid w:val="0001779E"/>
    <w:rsid w:val="000203E6"/>
    <w:rsid w:val="00031960"/>
    <w:rsid w:val="00067FF3"/>
    <w:rsid w:val="000A34AB"/>
    <w:rsid w:val="000A4328"/>
    <w:rsid w:val="000C2EB5"/>
    <w:rsid w:val="000C6F45"/>
    <w:rsid w:val="000F1B1E"/>
    <w:rsid w:val="00102683"/>
    <w:rsid w:val="00117D97"/>
    <w:rsid w:val="00131621"/>
    <w:rsid w:val="001437AF"/>
    <w:rsid w:val="00164F9D"/>
    <w:rsid w:val="001A485A"/>
    <w:rsid w:val="001F1338"/>
    <w:rsid w:val="001F518A"/>
    <w:rsid w:val="0020310E"/>
    <w:rsid w:val="002608D1"/>
    <w:rsid w:val="0026752B"/>
    <w:rsid w:val="00295A21"/>
    <w:rsid w:val="002D0E4A"/>
    <w:rsid w:val="002F3AAC"/>
    <w:rsid w:val="00302009"/>
    <w:rsid w:val="00385553"/>
    <w:rsid w:val="00387C7D"/>
    <w:rsid w:val="003B5067"/>
    <w:rsid w:val="003D26DA"/>
    <w:rsid w:val="003F2F8C"/>
    <w:rsid w:val="003F7E7E"/>
    <w:rsid w:val="0040020C"/>
    <w:rsid w:val="0040188E"/>
    <w:rsid w:val="00405AF9"/>
    <w:rsid w:val="00417C30"/>
    <w:rsid w:val="004214E2"/>
    <w:rsid w:val="0043797E"/>
    <w:rsid w:val="00441807"/>
    <w:rsid w:val="00447AB3"/>
    <w:rsid w:val="00453143"/>
    <w:rsid w:val="004543F7"/>
    <w:rsid w:val="004635CB"/>
    <w:rsid w:val="00474E67"/>
    <w:rsid w:val="00477944"/>
    <w:rsid w:val="00513DC7"/>
    <w:rsid w:val="0053705E"/>
    <w:rsid w:val="00537C53"/>
    <w:rsid w:val="00557CD0"/>
    <w:rsid w:val="00566A9D"/>
    <w:rsid w:val="0058165B"/>
    <w:rsid w:val="0058709C"/>
    <w:rsid w:val="00591E4D"/>
    <w:rsid w:val="005B5489"/>
    <w:rsid w:val="005C01E4"/>
    <w:rsid w:val="005C4277"/>
    <w:rsid w:val="005D0B44"/>
    <w:rsid w:val="005E0A73"/>
    <w:rsid w:val="005F288F"/>
    <w:rsid w:val="005F76FC"/>
    <w:rsid w:val="006021F5"/>
    <w:rsid w:val="00635065"/>
    <w:rsid w:val="0063600A"/>
    <w:rsid w:val="006370FB"/>
    <w:rsid w:val="0064093F"/>
    <w:rsid w:val="0064121C"/>
    <w:rsid w:val="006562E9"/>
    <w:rsid w:val="00695BF4"/>
    <w:rsid w:val="00695E4F"/>
    <w:rsid w:val="006B34AC"/>
    <w:rsid w:val="006B67C1"/>
    <w:rsid w:val="006F1DF0"/>
    <w:rsid w:val="007135CF"/>
    <w:rsid w:val="00721E86"/>
    <w:rsid w:val="00745169"/>
    <w:rsid w:val="00765D32"/>
    <w:rsid w:val="00775EE0"/>
    <w:rsid w:val="0078433E"/>
    <w:rsid w:val="00784F64"/>
    <w:rsid w:val="007927C6"/>
    <w:rsid w:val="007A6D1C"/>
    <w:rsid w:val="007D44DE"/>
    <w:rsid w:val="007D5920"/>
    <w:rsid w:val="00812862"/>
    <w:rsid w:val="008517CF"/>
    <w:rsid w:val="008550A8"/>
    <w:rsid w:val="0088117B"/>
    <w:rsid w:val="00885F38"/>
    <w:rsid w:val="00886F36"/>
    <w:rsid w:val="00894B0A"/>
    <w:rsid w:val="008B6A09"/>
    <w:rsid w:val="008B76D6"/>
    <w:rsid w:val="008F61F4"/>
    <w:rsid w:val="008F6663"/>
    <w:rsid w:val="00904E43"/>
    <w:rsid w:val="00905584"/>
    <w:rsid w:val="00907052"/>
    <w:rsid w:val="00915E71"/>
    <w:rsid w:val="0094233F"/>
    <w:rsid w:val="009630D9"/>
    <w:rsid w:val="00976310"/>
    <w:rsid w:val="00993718"/>
    <w:rsid w:val="00993735"/>
    <w:rsid w:val="00A01A2E"/>
    <w:rsid w:val="00A01CE1"/>
    <w:rsid w:val="00A064E0"/>
    <w:rsid w:val="00A47C70"/>
    <w:rsid w:val="00A53803"/>
    <w:rsid w:val="00A53EDA"/>
    <w:rsid w:val="00A6102F"/>
    <w:rsid w:val="00A71BE2"/>
    <w:rsid w:val="00AA0AC5"/>
    <w:rsid w:val="00AB1F02"/>
    <w:rsid w:val="00AB7CA8"/>
    <w:rsid w:val="00AC1042"/>
    <w:rsid w:val="00AC4178"/>
    <w:rsid w:val="00AE4B5B"/>
    <w:rsid w:val="00B01BD4"/>
    <w:rsid w:val="00B4199A"/>
    <w:rsid w:val="00B66794"/>
    <w:rsid w:val="00B67E0C"/>
    <w:rsid w:val="00B74368"/>
    <w:rsid w:val="00B75524"/>
    <w:rsid w:val="00B87FAF"/>
    <w:rsid w:val="00BA3C87"/>
    <w:rsid w:val="00BB7BA5"/>
    <w:rsid w:val="00BD279D"/>
    <w:rsid w:val="00BD3FF8"/>
    <w:rsid w:val="00BD7E8C"/>
    <w:rsid w:val="00BE2CCB"/>
    <w:rsid w:val="00C009C2"/>
    <w:rsid w:val="00C01705"/>
    <w:rsid w:val="00C026DF"/>
    <w:rsid w:val="00C03051"/>
    <w:rsid w:val="00C504DC"/>
    <w:rsid w:val="00C54634"/>
    <w:rsid w:val="00C76856"/>
    <w:rsid w:val="00C77412"/>
    <w:rsid w:val="00C91C0B"/>
    <w:rsid w:val="00C96601"/>
    <w:rsid w:val="00CA0D86"/>
    <w:rsid w:val="00CC23C5"/>
    <w:rsid w:val="00CD3242"/>
    <w:rsid w:val="00CD55BE"/>
    <w:rsid w:val="00CE0B71"/>
    <w:rsid w:val="00CF7E08"/>
    <w:rsid w:val="00D041D0"/>
    <w:rsid w:val="00D06510"/>
    <w:rsid w:val="00D0768F"/>
    <w:rsid w:val="00D127D5"/>
    <w:rsid w:val="00D20A53"/>
    <w:rsid w:val="00D25E49"/>
    <w:rsid w:val="00D32075"/>
    <w:rsid w:val="00D52C79"/>
    <w:rsid w:val="00D6488F"/>
    <w:rsid w:val="00D86A43"/>
    <w:rsid w:val="00DA59ED"/>
    <w:rsid w:val="00DB7DC9"/>
    <w:rsid w:val="00DE143A"/>
    <w:rsid w:val="00DE25D1"/>
    <w:rsid w:val="00DE7C3D"/>
    <w:rsid w:val="00DF11AF"/>
    <w:rsid w:val="00DF43B1"/>
    <w:rsid w:val="00E47C48"/>
    <w:rsid w:val="00E54218"/>
    <w:rsid w:val="00EC01CB"/>
    <w:rsid w:val="00ED1A17"/>
    <w:rsid w:val="00EF3C0B"/>
    <w:rsid w:val="00F14F35"/>
    <w:rsid w:val="00F258B5"/>
    <w:rsid w:val="00F26898"/>
    <w:rsid w:val="00F351F8"/>
    <w:rsid w:val="00F3577A"/>
    <w:rsid w:val="00F41A42"/>
    <w:rsid w:val="00FB3052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4" type="connector" idref="#_x0000_s1031"/>
        <o:r id="V:Rule15" type="connector" idref="#_x0000_s1033"/>
        <o:r id="V:Rule16" type="connector" idref="#_x0000_s1032"/>
        <o:r id="V:Rule17" type="connector" idref="#_x0000_s1036"/>
        <o:r id="V:Rule18" type="connector" idref="#_x0000_s1037"/>
        <o:r id="V:Rule19" type="connector" idref="#_x0000_s1035"/>
        <o:r id="V:Rule20" type="connector" idref="#_x0000_s1034"/>
        <o:r id="V:Rule21" type="connector" idref="#_x0000_s1058"/>
        <o:r id="V:Rule22" type="connector" idref="#_x0000_s1039"/>
        <o:r id="V:Rule23" type="connector" idref="#_x0000_s1043"/>
        <o:r id="V:Rule24" type="connector" idref="#_x0000_s1040"/>
        <o:r id="V:Rule25" type="connector" idref="#_x0000_s1042"/>
        <o:r id="V:Rule26" type="connector" idref="#_x0000_s1038"/>
      </o:rules>
    </o:shapelayout>
  </w:shapeDefaults>
  <w:decimalSymbol w:val="."/>
  <w:listSeparator w:val=","/>
  <w14:docId w14:val="59B13A56"/>
  <w15:docId w15:val="{529BF4CE-2875-4DC2-85F3-E0C47DB1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B7DC9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DoALL User</dc:creator>
  <cp:keywords/>
  <cp:lastModifiedBy>Cripps, Steve</cp:lastModifiedBy>
  <cp:revision>8</cp:revision>
  <cp:lastPrinted>2015-01-27T15:41:00Z</cp:lastPrinted>
  <dcterms:created xsi:type="dcterms:W3CDTF">2019-03-04T16:02:00Z</dcterms:created>
  <dcterms:modified xsi:type="dcterms:W3CDTF">2019-03-12T20:57:00Z</dcterms:modified>
</cp:coreProperties>
</file>